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0" w:rsidRPr="00157056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РЕПУБЛИКА СРБИЈА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НАРОДНА СКУПШТИНА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Одбор за рад, социјална питања, </w:t>
      </w:r>
    </w:p>
    <w:p w:rsidR="00F22EF0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друштвену укљученост и 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смањење сиромаштва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17 Број: 011-2665/24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24</w:t>
      </w:r>
      <w:r>
        <w:rPr>
          <w:noProof/>
          <w:sz w:val="24"/>
        </w:rPr>
        <w:t>.</w:t>
      </w:r>
      <w:r>
        <w:rPr>
          <w:noProof/>
          <w:sz w:val="24"/>
          <w:lang w:val="sr-Cyrl-RS"/>
        </w:rPr>
        <w:t xml:space="preserve"> новембар 2024</w:t>
      </w:r>
      <w:r w:rsidRPr="00157056">
        <w:rPr>
          <w:noProof/>
          <w:sz w:val="24"/>
          <w:lang w:val="sr-Cyrl-RS"/>
        </w:rPr>
        <w:t>. године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Б е о г р а д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НАРОДНА СКУПШТИНА </w:t>
      </w:r>
    </w:p>
    <w:p w:rsidR="00F22EF0" w:rsidRPr="00157056" w:rsidRDefault="00F22EF0" w:rsidP="00F22EF0">
      <w:pPr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  <w:t>Одбор за рад, социјална питања, друштвену укљученост и смањење с</w:t>
      </w:r>
      <w:r>
        <w:rPr>
          <w:noProof/>
          <w:sz w:val="24"/>
          <w:lang w:val="sr-Cyrl-RS"/>
        </w:rPr>
        <w:t>иромаштва, на седници одржаној 24. новембра 202</w:t>
      </w:r>
      <w:r>
        <w:rPr>
          <w:noProof/>
          <w:sz w:val="24"/>
        </w:rPr>
        <w:t>4</w:t>
      </w:r>
      <w:r>
        <w:rPr>
          <w:noProof/>
          <w:sz w:val="24"/>
          <w:lang w:val="sr-Cyrl-RS"/>
        </w:rPr>
        <w:t>. године, размотрио је ПРЕДЛОГ ЗАКОНА О ИЗМЕНИ ЗАКОНА О ПЕНЗИЈСКОМ И ИНВАЛИДСКОМ ОСИГУРАЊУ</w:t>
      </w:r>
      <w:r>
        <w:rPr>
          <w:rStyle w:val="Strong"/>
          <w:rFonts w:eastAsiaTheme="majorEastAsia"/>
          <w:b w:val="0"/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који је поднела Влада, у начелу.</w:t>
      </w: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 xml:space="preserve">На основу члана 156. став 3. Пословника Народне скупштине, Одбор за рад, социјална питања, друштвену укљученост и смањење сиромаштва подноси  </w:t>
      </w: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И З В Е Ш Т А Ј</w:t>
      </w:r>
    </w:p>
    <w:p w:rsidR="00F22EF0" w:rsidRPr="00157056" w:rsidRDefault="00F22EF0" w:rsidP="00F22EF0">
      <w:pPr>
        <w:jc w:val="center"/>
        <w:rPr>
          <w:noProof/>
          <w:sz w:val="24"/>
          <w:lang w:val="sr-Cyrl-RS"/>
        </w:rPr>
      </w:pPr>
    </w:p>
    <w:p w:rsidR="00F22EF0" w:rsidRPr="00157056" w:rsidRDefault="00F22EF0" w:rsidP="00F22EF0">
      <w:pPr>
        <w:jc w:val="both"/>
        <w:rPr>
          <w:noProof/>
          <w:sz w:val="24"/>
          <w:lang w:val="sr-Cyrl-RS"/>
        </w:rPr>
      </w:pPr>
    </w:p>
    <w:p w:rsidR="00F22EF0" w:rsidRDefault="00F22EF0" w:rsidP="00F22EF0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>Одбор је, у складу са чланом 155. став 2. Послов</w:t>
      </w:r>
      <w:r>
        <w:rPr>
          <w:noProof/>
          <w:sz w:val="24"/>
          <w:lang w:val="sr-Cyrl-RS"/>
        </w:rPr>
        <w:t xml:space="preserve">ника Народне скупштине, одлучио </w:t>
      </w:r>
      <w:r w:rsidRPr="00157056">
        <w:rPr>
          <w:noProof/>
          <w:sz w:val="24"/>
          <w:lang w:val="sr-Cyrl-RS"/>
        </w:rPr>
        <w:t>да предложи Народној скупштини да прихвати</w:t>
      </w:r>
      <w:r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 xml:space="preserve">Предлог закона о измени Закона о пензијском и инвалидском осигурању, који је поднела Влада, у начелу. </w:t>
      </w:r>
    </w:p>
    <w:p w:rsidR="00F22EF0" w:rsidRPr="00157056" w:rsidRDefault="00F22EF0" w:rsidP="00F22EF0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  <w:t>За известиоца Одбора на сед</w:t>
      </w:r>
      <w:r>
        <w:rPr>
          <w:noProof/>
          <w:sz w:val="24"/>
          <w:lang w:val="sr-Cyrl-RS"/>
        </w:rPr>
        <w:t xml:space="preserve">ници Народне скупштине, одређен је Хаџи Милорад Стошић, </w:t>
      </w:r>
      <w:r w:rsidRPr="00157056">
        <w:rPr>
          <w:noProof/>
          <w:sz w:val="24"/>
          <w:lang w:val="sr-Cyrl-RS"/>
        </w:rPr>
        <w:t>председник</w:t>
      </w:r>
      <w:r>
        <w:rPr>
          <w:noProof/>
          <w:sz w:val="24"/>
          <w:lang w:val="sr-Cyrl-RS"/>
        </w:rPr>
        <w:t xml:space="preserve"> </w:t>
      </w:r>
      <w:r w:rsidRPr="00157056">
        <w:rPr>
          <w:noProof/>
          <w:sz w:val="24"/>
          <w:lang w:val="sr-Cyrl-RS"/>
        </w:rPr>
        <w:t xml:space="preserve">Одбора.  </w:t>
      </w: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F22EF0" w:rsidRPr="00157056" w:rsidRDefault="00F22EF0" w:rsidP="00F22EF0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476A0E">
        <w:rPr>
          <w:noProof/>
          <w:sz w:val="24"/>
        </w:rPr>
        <w:t xml:space="preserve">                                                                    </w:t>
      </w:r>
      <w:r w:rsidRPr="00157056">
        <w:rPr>
          <w:noProof/>
          <w:sz w:val="24"/>
          <w:lang w:val="sr-Cyrl-RS"/>
        </w:rPr>
        <w:t xml:space="preserve">ПРЕДСЕДНИК </w:t>
      </w:r>
    </w:p>
    <w:p w:rsidR="00F22EF0" w:rsidRPr="00157056" w:rsidRDefault="00F22EF0" w:rsidP="00F22EF0">
      <w:pPr>
        <w:tabs>
          <w:tab w:val="center" w:pos="6732"/>
        </w:tabs>
        <w:rPr>
          <w:noProof/>
          <w:sz w:val="24"/>
          <w:lang w:val="sr-Cyrl-RS"/>
        </w:rPr>
      </w:pPr>
    </w:p>
    <w:p w:rsidR="00F22EF0" w:rsidRDefault="00F22EF0" w:rsidP="00130BC1">
      <w:pPr>
        <w:tabs>
          <w:tab w:val="center" w:pos="6732"/>
        </w:tabs>
      </w:pPr>
      <w:r w:rsidRPr="00157056">
        <w:rPr>
          <w:noProof/>
          <w:sz w:val="24"/>
          <w:lang w:val="sr-Cyrl-RS"/>
        </w:rPr>
        <w:t xml:space="preserve">                                                                     </w:t>
      </w:r>
      <w:r w:rsidR="00130BC1">
        <w:rPr>
          <w:noProof/>
          <w:sz w:val="24"/>
          <w:lang w:val="sr-Cyrl-RS"/>
        </w:rPr>
        <w:t xml:space="preserve">                 </w:t>
      </w:r>
      <w:r>
        <w:rPr>
          <w:noProof/>
          <w:sz w:val="24"/>
          <w:lang w:val="sr-Cyrl-RS"/>
        </w:rPr>
        <w:t>Хаџи Милорад Стошић</w:t>
      </w:r>
      <w:bookmarkStart w:id="0" w:name="_GoBack"/>
      <w:bookmarkEnd w:id="0"/>
    </w:p>
    <w:p w:rsidR="00F22EF0" w:rsidRDefault="00F22EF0"/>
    <w:sectPr w:rsidR="00F22EF0" w:rsidSect="00C022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F0"/>
    <w:rsid w:val="00040823"/>
    <w:rsid w:val="00130BC1"/>
    <w:rsid w:val="00476A0E"/>
    <w:rsid w:val="00C02267"/>
    <w:rsid w:val="00D64DC4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8BAF5"/>
  <w15:chartTrackingRefBased/>
  <w15:docId w15:val="{DF7CCEDB-C43E-4D63-91D9-C72A0BDE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F0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2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23"/>
    <w:p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2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2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2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2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2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2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2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2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082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08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2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08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0823"/>
    <w:rPr>
      <w:b/>
      <w:bCs/>
    </w:rPr>
  </w:style>
  <w:style w:type="character" w:styleId="Emphasis">
    <w:name w:val="Emphasis"/>
    <w:uiPriority w:val="20"/>
    <w:qFormat/>
    <w:rsid w:val="000408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0823"/>
  </w:style>
  <w:style w:type="paragraph" w:styleId="ListParagraph">
    <w:name w:val="List Paragraph"/>
    <w:basedOn w:val="Normal"/>
    <w:uiPriority w:val="34"/>
    <w:qFormat/>
    <w:rsid w:val="000408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82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08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23"/>
    <w:rPr>
      <w:b/>
      <w:bCs/>
      <w:i/>
      <w:iCs/>
    </w:rPr>
  </w:style>
  <w:style w:type="character" w:styleId="SubtleEmphasis">
    <w:name w:val="Subtle Emphasis"/>
    <w:uiPriority w:val="19"/>
    <w:qFormat/>
    <w:rsid w:val="00040823"/>
    <w:rPr>
      <w:i/>
      <w:iCs/>
    </w:rPr>
  </w:style>
  <w:style w:type="character" w:styleId="IntenseEmphasis">
    <w:name w:val="Intense Emphasis"/>
    <w:uiPriority w:val="21"/>
    <w:qFormat/>
    <w:rsid w:val="00040823"/>
    <w:rPr>
      <w:b/>
      <w:bCs/>
    </w:rPr>
  </w:style>
  <w:style w:type="character" w:styleId="SubtleReference">
    <w:name w:val="Subtle Reference"/>
    <w:uiPriority w:val="31"/>
    <w:qFormat/>
    <w:rsid w:val="00040823"/>
    <w:rPr>
      <w:smallCaps/>
    </w:rPr>
  </w:style>
  <w:style w:type="character" w:styleId="IntenseReference">
    <w:name w:val="Intense Reference"/>
    <w:uiPriority w:val="32"/>
    <w:qFormat/>
    <w:rsid w:val="00040823"/>
    <w:rPr>
      <w:smallCaps/>
      <w:spacing w:val="5"/>
      <w:u w:val="single"/>
    </w:rPr>
  </w:style>
  <w:style w:type="character" w:styleId="BookTitle">
    <w:name w:val="Book Title"/>
    <w:uiPriority w:val="33"/>
    <w:qFormat/>
    <w:rsid w:val="0004082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Stojanović</dc:creator>
  <cp:keywords/>
  <dc:description/>
  <cp:lastModifiedBy>Sandra Stankovic</cp:lastModifiedBy>
  <cp:revision>3</cp:revision>
  <dcterms:created xsi:type="dcterms:W3CDTF">2025-02-20T12:26:00Z</dcterms:created>
  <dcterms:modified xsi:type="dcterms:W3CDTF">2025-02-20T13:57:00Z</dcterms:modified>
</cp:coreProperties>
</file>